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7C166" w14:textId="5A079A12" w:rsidR="00B65081" w:rsidRDefault="006D03ED" w:rsidP="00423429">
      <w:pPr>
        <w:rPr>
          <w:rFonts w:ascii="Times New Roman" w:hAnsi="Times New Roman" w:cs="Times New Roman"/>
          <w:b/>
        </w:rPr>
      </w:pPr>
      <w:r w:rsidRPr="00005C58">
        <w:rPr>
          <w:rFonts w:ascii="Times New Roman" w:hAnsi="Times New Roman" w:cs="Times New Roman"/>
          <w:b/>
        </w:rPr>
        <w:t>INF-</w:t>
      </w:r>
      <w:r w:rsidR="008654E0">
        <w:rPr>
          <w:rFonts w:ascii="Times New Roman" w:hAnsi="Times New Roman" w:cs="Times New Roman"/>
          <w:b/>
        </w:rPr>
        <w:t>6</w:t>
      </w:r>
      <w:r w:rsidR="0027352B">
        <w:rPr>
          <w:rFonts w:ascii="Times New Roman" w:hAnsi="Times New Roman" w:cs="Times New Roman"/>
          <w:b/>
        </w:rPr>
        <w:t>/201</w:t>
      </w:r>
      <w:r w:rsidR="0077348A">
        <w:rPr>
          <w:rFonts w:ascii="Times New Roman" w:hAnsi="Times New Roman" w:cs="Times New Roman"/>
          <w:b/>
        </w:rPr>
        <w:t>9</w:t>
      </w:r>
      <w:r w:rsidR="008654E0">
        <w:rPr>
          <w:rFonts w:ascii="Times New Roman" w:hAnsi="Times New Roman" w:cs="Times New Roman"/>
          <w:b/>
        </w:rPr>
        <w:t xml:space="preserve"> a INF-7/2019</w:t>
      </w:r>
      <w:bookmarkStart w:id="0" w:name="_GoBack"/>
      <w:bookmarkEnd w:id="0"/>
    </w:p>
    <w:p w14:paraId="4F530E97" w14:textId="77777777" w:rsidR="00201E25" w:rsidRDefault="002B3C30" w:rsidP="00201E25">
      <w:pPr>
        <w:rPr>
          <w:rFonts w:ascii="Times New Roman" w:hAnsi="Times New Roman" w:cs="Times New Roman"/>
          <w:b/>
        </w:rPr>
      </w:pPr>
      <w:r w:rsidRPr="00005C58">
        <w:rPr>
          <w:rFonts w:ascii="Times New Roman" w:hAnsi="Times New Roman" w:cs="Times New Roman"/>
          <w:b/>
        </w:rPr>
        <w:t>POSKYTNUTÁ INFORMACE</w:t>
      </w:r>
      <w:r w:rsidR="006D03ED" w:rsidRPr="00005C58">
        <w:rPr>
          <w:rFonts w:ascii="Times New Roman" w:hAnsi="Times New Roman" w:cs="Times New Roman"/>
          <w:b/>
        </w:rPr>
        <w:t>:</w:t>
      </w:r>
    </w:p>
    <w:p w14:paraId="0CEC1FF9" w14:textId="77777777" w:rsidR="00434331" w:rsidRDefault="00434331" w:rsidP="00434331">
      <w:pPr>
        <w:pStyle w:val="Default"/>
      </w:pPr>
    </w:p>
    <w:p w14:paraId="483C9C9E" w14:textId="6EB3DAAF" w:rsidR="0077348A" w:rsidRPr="008654E0" w:rsidRDefault="00434331" w:rsidP="00434331">
      <w:pPr>
        <w:spacing w:after="0"/>
        <w:ind w:firstLine="709"/>
        <w:jc w:val="both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Dle § </w:t>
      </w:r>
      <w:r w:rsidR="008654E0">
        <w:rPr>
          <w:b/>
          <w:bCs/>
          <w:sz w:val="20"/>
          <w:szCs w:val="20"/>
        </w:rPr>
        <w:t xml:space="preserve">8a a 8b </w:t>
      </w:r>
      <w:r>
        <w:rPr>
          <w:b/>
          <w:bCs/>
          <w:sz w:val="20"/>
          <w:szCs w:val="20"/>
        </w:rPr>
        <w:t xml:space="preserve">zákona o svobodném přístupu k informacím povinné subjekty neposkytnou informace o </w:t>
      </w:r>
      <w:r w:rsidR="008654E0">
        <w:rPr>
          <w:b/>
          <w:bCs/>
          <w:sz w:val="20"/>
          <w:szCs w:val="20"/>
        </w:rPr>
        <w:t xml:space="preserve">osobních údajích v souladu s judikáty Ústavního soudu České republiky (konkrétně např.: </w:t>
      </w:r>
      <w:r w:rsidR="008654E0" w:rsidRPr="008654E0">
        <w:rPr>
          <w:b/>
          <w:bCs/>
          <w:sz w:val="20"/>
          <w:szCs w:val="20"/>
        </w:rPr>
        <w:t xml:space="preserve">IV. ÚS 1378/16 </w:t>
      </w:r>
      <w:r w:rsidR="008654E0" w:rsidRPr="008654E0">
        <w:rPr>
          <w:b/>
          <w:bCs/>
          <w:sz w:val="20"/>
          <w:szCs w:val="20"/>
        </w:rPr>
        <w:t>a IV. ÚS 1200/16)</w:t>
      </w:r>
      <w:r>
        <w:rPr>
          <w:b/>
          <w:bCs/>
          <w:sz w:val="20"/>
          <w:szCs w:val="20"/>
        </w:rPr>
        <w:t>.</w:t>
      </w:r>
    </w:p>
    <w:sectPr w:rsidR="0077348A" w:rsidRPr="008654E0" w:rsidSect="00F66E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6B86"/>
    <w:multiLevelType w:val="hybridMultilevel"/>
    <w:tmpl w:val="68FE36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3125CC"/>
    <w:multiLevelType w:val="hybridMultilevel"/>
    <w:tmpl w:val="7B6C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4471"/>
    <w:multiLevelType w:val="hybridMultilevel"/>
    <w:tmpl w:val="DC681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70F64"/>
    <w:multiLevelType w:val="hybridMultilevel"/>
    <w:tmpl w:val="A99C3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E6D00"/>
    <w:multiLevelType w:val="hybridMultilevel"/>
    <w:tmpl w:val="BF84B3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AD5642"/>
    <w:multiLevelType w:val="hybridMultilevel"/>
    <w:tmpl w:val="48323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F55CC"/>
    <w:multiLevelType w:val="hybridMultilevel"/>
    <w:tmpl w:val="B5D2C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490C"/>
    <w:multiLevelType w:val="multilevel"/>
    <w:tmpl w:val="0CD46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</w:rPr>
    </w:lvl>
  </w:abstractNum>
  <w:abstractNum w:abstractNumId="8" w15:restartNumberingAfterBreak="0">
    <w:nsid w:val="58504681"/>
    <w:multiLevelType w:val="hybridMultilevel"/>
    <w:tmpl w:val="05DE8F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E11F4"/>
    <w:multiLevelType w:val="hybridMultilevel"/>
    <w:tmpl w:val="03A8AE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454639"/>
    <w:multiLevelType w:val="hybridMultilevel"/>
    <w:tmpl w:val="5EB81E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ED"/>
    <w:rsid w:val="00005C58"/>
    <w:rsid w:val="000160FB"/>
    <w:rsid w:val="000678C8"/>
    <w:rsid w:val="001C4EDF"/>
    <w:rsid w:val="001F0E1A"/>
    <w:rsid w:val="00201E25"/>
    <w:rsid w:val="0027352B"/>
    <w:rsid w:val="002B3C30"/>
    <w:rsid w:val="00320DE1"/>
    <w:rsid w:val="003B1E0D"/>
    <w:rsid w:val="003D10A3"/>
    <w:rsid w:val="00423429"/>
    <w:rsid w:val="00434331"/>
    <w:rsid w:val="004C7CAF"/>
    <w:rsid w:val="004E7EDC"/>
    <w:rsid w:val="0050503C"/>
    <w:rsid w:val="00553D6B"/>
    <w:rsid w:val="005C12D1"/>
    <w:rsid w:val="005F27CE"/>
    <w:rsid w:val="005F4B82"/>
    <w:rsid w:val="00665AC0"/>
    <w:rsid w:val="006715D2"/>
    <w:rsid w:val="006D03ED"/>
    <w:rsid w:val="0077348A"/>
    <w:rsid w:val="00782BF4"/>
    <w:rsid w:val="008654E0"/>
    <w:rsid w:val="008C12E1"/>
    <w:rsid w:val="00B00C30"/>
    <w:rsid w:val="00B65081"/>
    <w:rsid w:val="00B70EF9"/>
    <w:rsid w:val="00C14690"/>
    <w:rsid w:val="00C53B74"/>
    <w:rsid w:val="00CD071C"/>
    <w:rsid w:val="00D13EF2"/>
    <w:rsid w:val="00D22C16"/>
    <w:rsid w:val="00D76F99"/>
    <w:rsid w:val="00DA5084"/>
    <w:rsid w:val="00DC6AB5"/>
    <w:rsid w:val="00F66E24"/>
    <w:rsid w:val="00FA2D2C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34DD"/>
  <w15:docId w15:val="{2CABC227-A61B-4D44-9A35-67B9AE55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03E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D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E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5C58"/>
    <w:pPr>
      <w:ind w:left="720"/>
      <w:contextualSpacing/>
    </w:pPr>
  </w:style>
  <w:style w:type="paragraph" w:customStyle="1" w:styleId="Default">
    <w:name w:val="Default"/>
    <w:rsid w:val="0043433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František Janouch</dc:creator>
  <cp:lastModifiedBy>Mádlová Iva</cp:lastModifiedBy>
  <cp:revision>2</cp:revision>
  <cp:lastPrinted>2019-07-03T04:54:00Z</cp:lastPrinted>
  <dcterms:created xsi:type="dcterms:W3CDTF">2019-12-19T10:34:00Z</dcterms:created>
  <dcterms:modified xsi:type="dcterms:W3CDTF">2019-12-19T10:34:00Z</dcterms:modified>
</cp:coreProperties>
</file>